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0" w:line="300" w:lineRule="auto"/>
        <w:rPr>
          <w:rFonts w:hint="eastAsia" w:eastAsia="宋体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t xml:space="preserve"> </w:t>
      </w:r>
      <w:r>
        <w:rPr>
          <w:rFonts w:hint="eastAsia" w:eastAsia="宋体"/>
          <w:sz w:val="36"/>
          <w:szCs w:val="36"/>
          <w:lang w:val="en-US" w:eastAsia="zh-CN"/>
        </w:rPr>
        <w:drawing>
          <wp:inline distT="0" distB="0" distL="114300" distR="114300">
            <wp:extent cx="1270000" cy="922020"/>
            <wp:effectExtent l="0" t="0" r="6350" b="11430"/>
            <wp:docPr id="2" name="图片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logo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220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20" w:afterLines="0" w:line="300" w:lineRule="auto"/>
        <w:jc w:val="center"/>
        <w:rPr>
          <w:rFonts w:hint="eastAsia"/>
          <w:b/>
          <w:sz w:val="44"/>
          <w:szCs w:val="44"/>
          <w:lang w:val="en-US" w:eastAsia="zh-CN"/>
        </w:rPr>
      </w:pPr>
      <w:r>
        <w:rPr>
          <w:rFonts w:hint="eastAsia"/>
          <w:b/>
          <w:sz w:val="44"/>
          <w:szCs w:val="44"/>
        </w:rPr>
        <w:t>授 权 委 托 书</w:t>
      </w:r>
      <w:r>
        <w:rPr>
          <w:rFonts w:hint="eastAsia"/>
          <w:b/>
          <w:sz w:val="44"/>
          <w:szCs w:val="44"/>
          <w:lang w:val="en-US" w:eastAsia="zh-CN"/>
        </w:rPr>
        <w:t xml:space="preserve">     </w:t>
      </w:r>
    </w:p>
    <w:p>
      <w:pPr>
        <w:spacing w:after="120" w:afterLines="0" w:line="300" w:lineRule="auto"/>
        <w:jc w:val="center"/>
        <w:rPr>
          <w:rFonts w:hint="eastAsia"/>
          <w:b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120" w:line="30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委托人</w:t>
      </w:r>
      <w:r>
        <w:rPr>
          <w:rFonts w:hint="eastAsia"/>
          <w:b w:val="0"/>
          <w:bCs w:val="0"/>
          <w:sz w:val="30"/>
          <w:szCs w:val="30"/>
          <w:u w:val="single" w:color="auto"/>
          <w:lang w:val="en-US" w:eastAsia="zh-CN"/>
        </w:rPr>
        <w:t xml:space="preserve">                 </w:t>
      </w:r>
      <w:r>
        <w:rPr>
          <w:rFonts w:hint="eastAsia"/>
          <w:sz w:val="30"/>
          <w:szCs w:val="30"/>
          <w:lang w:eastAsia="zh-CN"/>
        </w:rPr>
        <w:t>根据法律的规定，特委托</w:t>
      </w:r>
      <w:r>
        <w:rPr>
          <w:rFonts w:hint="eastAsia"/>
          <w:sz w:val="30"/>
          <w:szCs w:val="30"/>
        </w:rPr>
        <w:t>河南</w:t>
      </w:r>
      <w:r>
        <w:rPr>
          <w:rFonts w:hint="eastAsia"/>
          <w:sz w:val="30"/>
          <w:szCs w:val="30"/>
          <w:lang w:eastAsia="zh-CN"/>
        </w:rPr>
        <w:t>良承</w:t>
      </w:r>
      <w:r>
        <w:rPr>
          <w:rFonts w:hint="eastAsia"/>
          <w:sz w:val="30"/>
          <w:szCs w:val="30"/>
        </w:rPr>
        <w:t>律师事务所</w:t>
      </w:r>
      <w:r>
        <w:rPr>
          <w:rFonts w:hint="eastAsia"/>
          <w:b w:val="0"/>
          <w:bCs w:val="0"/>
          <w:sz w:val="30"/>
          <w:szCs w:val="30"/>
          <w:u w:val="single" w:color="auto"/>
          <w:lang w:val="en-US" w:eastAsia="zh-CN"/>
        </w:rPr>
        <w:t xml:space="preserve">                      </w:t>
      </w:r>
      <w:r>
        <w:rPr>
          <w:rFonts w:hint="eastAsia"/>
          <w:sz w:val="30"/>
          <w:szCs w:val="30"/>
        </w:rPr>
        <w:t>律师</w:t>
      </w:r>
      <w:r>
        <w:rPr>
          <w:rFonts w:hint="eastAsia"/>
          <w:sz w:val="30"/>
          <w:szCs w:val="30"/>
          <w:lang w:eastAsia="zh-CN"/>
        </w:rPr>
        <w:t>为委托人与</w:t>
      </w:r>
      <w:r>
        <w:rPr>
          <w:rFonts w:hint="eastAsia"/>
          <w:b w:val="0"/>
          <w:bCs w:val="0"/>
          <w:sz w:val="30"/>
          <w:szCs w:val="30"/>
          <w:u w:val="single" w:color="auto"/>
          <w:lang w:val="en-US" w:eastAsia="zh-CN"/>
        </w:rPr>
        <w:t xml:space="preserve">                        </w:t>
      </w:r>
      <w:r>
        <w:rPr>
          <w:rFonts w:hint="eastAsia"/>
          <w:b w:val="0"/>
          <w:bCs w:val="0"/>
          <w:sz w:val="30"/>
          <w:szCs w:val="30"/>
          <w:u w:val="none" w:color="auto"/>
          <w:lang w:val="en-US" w:eastAsia="zh-CN"/>
        </w:rPr>
        <w:t>行政纠纷案件的</w:t>
      </w:r>
      <w:r>
        <w:rPr>
          <w:rFonts w:hint="eastAsia"/>
          <w:sz w:val="30"/>
          <w:szCs w:val="30"/>
          <w:u w:val="none" w:color="auto"/>
        </w:rPr>
        <w:t>代</w:t>
      </w:r>
      <w:r>
        <w:rPr>
          <w:rFonts w:hint="eastAsia"/>
          <w:sz w:val="30"/>
          <w:szCs w:val="30"/>
        </w:rPr>
        <w:t>理人。</w:t>
      </w:r>
    </w:p>
    <w:p>
      <w:pPr>
        <w:spacing w:after="120" w:afterLines="0" w:line="300" w:lineRule="auto"/>
        <w:ind w:firstLine="48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代理</w:t>
      </w:r>
      <w:r>
        <w:rPr>
          <w:rFonts w:hint="eastAsia"/>
          <w:sz w:val="30"/>
          <w:szCs w:val="30"/>
        </w:rPr>
        <w:t>权限为：</w:t>
      </w:r>
      <w:r>
        <w:rPr>
          <w:rFonts w:hint="eastAsia"/>
          <w:sz w:val="30"/>
          <w:szCs w:val="30"/>
          <w:lang w:eastAsia="zh-CN"/>
        </w:rPr>
        <w:t>（以下方框，打“对”视为同意，另一个打“叉”）</w:t>
      </w:r>
    </w:p>
    <w:p>
      <w:pPr>
        <w:spacing w:after="120" w:afterLines="0" w:line="300" w:lineRule="auto"/>
        <w:ind w:firstLine="480"/>
        <w:rPr>
          <w:rFonts w:hint="eastAsia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□一般</w:t>
      </w:r>
      <w:r>
        <w:rPr>
          <w:rFonts w:hint="eastAsia" w:ascii="宋体" w:hAnsi="宋体"/>
          <w:sz w:val="30"/>
          <w:szCs w:val="30"/>
          <w:lang w:eastAsia="zh-CN"/>
        </w:rPr>
        <w:t>代理</w:t>
      </w:r>
      <w:r>
        <w:rPr>
          <w:rFonts w:hint="eastAsia" w:ascii="宋体" w:hAnsi="宋体"/>
          <w:sz w:val="30"/>
          <w:szCs w:val="30"/>
        </w:rPr>
        <w:t>。</w:t>
      </w:r>
    </w:p>
    <w:p>
      <w:pPr>
        <w:spacing w:after="120" w:afterLines="0" w:line="300" w:lineRule="auto"/>
        <w:ind w:firstLine="48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□特别</w:t>
      </w:r>
      <w:r>
        <w:rPr>
          <w:rFonts w:hint="eastAsia" w:ascii="宋体" w:hAnsi="宋体"/>
          <w:sz w:val="30"/>
          <w:szCs w:val="30"/>
          <w:lang w:eastAsia="zh-CN"/>
        </w:rPr>
        <w:t>授权</w:t>
      </w:r>
      <w:r>
        <w:rPr>
          <w:rFonts w:hint="eastAsia" w:ascii="宋体" w:hAnsi="宋体"/>
          <w:sz w:val="30"/>
          <w:szCs w:val="30"/>
        </w:rPr>
        <w:t>：代为</w:t>
      </w:r>
      <w:r>
        <w:rPr>
          <w:rFonts w:hint="eastAsia" w:ascii="宋体" w:hAnsi="宋体"/>
          <w:sz w:val="30"/>
          <w:szCs w:val="30"/>
          <w:lang w:eastAsia="zh-CN"/>
        </w:rPr>
        <w:t>承认、放弃、变更诉讼请求、进行和解、调解、提起反诉、上诉，代为领取相关法律文书等</w:t>
      </w:r>
      <w:r>
        <w:rPr>
          <w:rFonts w:hint="eastAsia" w:ascii="宋体" w:hAnsi="宋体"/>
          <w:sz w:val="30"/>
          <w:szCs w:val="30"/>
        </w:rPr>
        <w:t>。</w:t>
      </w:r>
    </w:p>
    <w:p>
      <w:pPr>
        <w:spacing w:after="120" w:afterLines="0" w:line="300" w:lineRule="auto"/>
        <w:ind w:firstLine="600" w:firstLineChars="200"/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本委托书有效期自双方签订之日至</w:t>
      </w:r>
      <w:r>
        <w:rPr>
          <w:rFonts w:hint="eastAsia" w:ascii="宋体" w:hAnsi="宋体"/>
          <w:sz w:val="30"/>
          <w:szCs w:val="30"/>
          <w:u w:val="single"/>
          <w:lang w:val="en-US" w:eastAsia="zh-CN"/>
        </w:rPr>
        <w:t xml:space="preserve">                </w:t>
      </w:r>
      <w:r>
        <w:rPr>
          <w:rFonts w:hint="eastAsia" w:ascii="宋体" w:hAnsi="宋体"/>
          <w:sz w:val="30"/>
          <w:szCs w:val="30"/>
          <w:u w:val="none"/>
          <w:lang w:val="en-US" w:eastAsia="zh-CN"/>
        </w:rPr>
        <w:t>止。</w:t>
      </w:r>
    </w:p>
    <w:p>
      <w:pPr>
        <w:spacing w:after="120" w:afterLines="0" w:line="300" w:lineRule="auto"/>
        <w:rPr>
          <w:rFonts w:hint="eastAsia" w:ascii="宋体" w:hAnsi="宋体"/>
          <w:sz w:val="24"/>
        </w:rPr>
      </w:pPr>
    </w:p>
    <w:p>
      <w:pPr>
        <w:spacing w:after="120" w:afterLines="0" w:line="300" w:lineRule="auto"/>
        <w:jc w:val="center"/>
        <w:rPr>
          <w:rFonts w:hint="eastAsia" w:ascii="宋体" w:hAnsi="宋体"/>
          <w:b w:val="0"/>
          <w:bCs w:val="0"/>
          <w:sz w:val="30"/>
          <w:szCs w:val="30"/>
        </w:rPr>
      </w:pPr>
      <w:r>
        <w:rPr>
          <w:rFonts w:hint="eastAsia" w:ascii="宋体" w:hAnsi="宋体"/>
          <w:sz w:val="24"/>
          <w:lang w:val="en-US" w:eastAsia="zh-CN"/>
        </w:rPr>
        <w:t xml:space="preserve">               </w:t>
      </w:r>
      <w:r>
        <w:rPr>
          <w:rFonts w:hint="eastAsia" w:ascii="宋体" w:hAnsi="宋体"/>
          <w:b w:val="0"/>
          <w:bCs w:val="0"/>
          <w:sz w:val="24"/>
          <w:lang w:val="en-US" w:eastAsia="zh-CN"/>
        </w:rPr>
        <w:t xml:space="preserve">      </w:t>
      </w:r>
      <w:r>
        <w:rPr>
          <w:rFonts w:hint="eastAsia" w:ascii="宋体" w:hAnsi="宋体"/>
          <w:b w:val="0"/>
          <w:bCs w:val="0"/>
          <w:sz w:val="30"/>
          <w:szCs w:val="30"/>
        </w:rPr>
        <w:t>委托人</w:t>
      </w:r>
      <w:r>
        <w:rPr>
          <w:rFonts w:hint="eastAsia" w:ascii="宋体" w:hAnsi="宋体"/>
          <w:b w:val="0"/>
          <w:bCs w:val="0"/>
          <w:sz w:val="30"/>
          <w:szCs w:val="30"/>
          <w:lang w:eastAsia="zh-CN"/>
        </w:rPr>
        <w:t>：</w:t>
      </w:r>
    </w:p>
    <w:p>
      <w:pPr>
        <w:spacing w:after="120" w:afterLines="0" w:line="300" w:lineRule="auto"/>
        <w:jc w:val="center"/>
        <w:rPr>
          <w:rFonts w:hint="eastAsia" w:ascii="宋体" w:hAnsi="宋体"/>
          <w:b w:val="0"/>
          <w:bCs w:val="0"/>
          <w:sz w:val="30"/>
          <w:szCs w:val="30"/>
        </w:rPr>
      </w:pPr>
      <w:r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  <w:t xml:space="preserve">                                          </w:t>
      </w:r>
      <w:r>
        <w:rPr>
          <w:rFonts w:hint="eastAsia" w:ascii="宋体" w:hAnsi="宋体"/>
          <w:b w:val="0"/>
          <w:bCs w:val="0"/>
          <w:sz w:val="30"/>
          <w:szCs w:val="30"/>
        </w:rPr>
        <w:t>年</w:t>
      </w:r>
      <w:r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  <w:t xml:space="preserve">    </w:t>
      </w:r>
      <w:r>
        <w:rPr>
          <w:rFonts w:hint="eastAsia" w:ascii="宋体" w:hAnsi="宋体"/>
          <w:b w:val="0"/>
          <w:bCs w:val="0"/>
          <w:sz w:val="30"/>
          <w:szCs w:val="30"/>
        </w:rPr>
        <w:t>月</w:t>
      </w:r>
      <w:r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sz w:val="30"/>
          <w:szCs w:val="30"/>
        </w:rPr>
        <w:t>日</w:t>
      </w:r>
    </w:p>
    <w:p>
      <w:pPr>
        <w:spacing w:after="120" w:afterLines="0" w:line="300" w:lineRule="auto"/>
        <w:jc w:val="both"/>
        <w:rPr>
          <w:rFonts w:hint="eastAsia" w:ascii="宋体" w:hAnsi="宋体"/>
          <w:b w:val="0"/>
          <w:bCs w:val="0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0" w:line="240" w:lineRule="auto"/>
        <w:jc w:val="both"/>
        <w:textAlignment w:val="auto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律师电话：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0" w:line="240" w:lineRule="auto"/>
        <w:jc w:val="both"/>
        <w:textAlignment w:val="auto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通讯地址：郑州市金水区东明路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187号金成大厦B座7楼</w:t>
      </w: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drawing>
          <wp:inline distT="0" distB="0" distL="114300" distR="114300">
            <wp:extent cx="523240" cy="523240"/>
            <wp:effectExtent l="0" t="0" r="10160" b="10160"/>
            <wp:docPr id="1" name="图片 2" descr="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二维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240" cy="523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8E4190"/>
    <w:rsid w:val="0F8E4190"/>
    <w:rsid w:val="1155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2019-02-13T04:56:00Z</dcterms:created>
  <dc:creator>耿高飞</dc:creator>
  <cp:lastModifiedBy>青城</cp:lastModifiedBy>
  <dcterms:modified xsi:type="dcterms:W3CDTF">2019-02-13T08:50:23Z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